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14C2C4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E06E77">
        <w:rPr>
          <w:rFonts w:asciiTheme="minorHAnsi" w:hAnsiTheme="minorHAnsi" w:cstheme="minorHAnsi"/>
          <w:b/>
        </w:rPr>
        <w:t>2</w:t>
      </w:r>
      <w:r w:rsidRPr="00D47674">
        <w:rPr>
          <w:rFonts w:asciiTheme="minorHAnsi" w:hAnsiTheme="minorHAnsi" w:cstheme="minorHAnsi"/>
          <w:b/>
        </w:rPr>
        <w:t>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140ECCB6" w:rsidR="00CB0A11" w:rsidRPr="00E06E77" w:rsidRDefault="00CB0A11" w:rsidP="007E6FF1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E06E77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E06E77">
        <w:rPr>
          <w:rFonts w:asciiTheme="minorHAnsi" w:eastAsia="Times New Roman" w:hAnsiTheme="minorHAnsi" w:cstheme="minorHAnsi"/>
          <w:lang w:eastAsia="pt-BR"/>
        </w:rPr>
        <w:t>E</w:t>
      </w:r>
      <w:r w:rsidR="00DD365D" w:rsidRPr="00E06E77">
        <w:rPr>
          <w:rFonts w:asciiTheme="minorHAnsi" w:eastAsia="Times New Roman" w:hAnsiTheme="minorHAnsi" w:cstheme="minorHAnsi"/>
          <w:lang w:eastAsia="pt-BR"/>
        </w:rPr>
        <w:t xml:space="preserve"> 0</w:t>
      </w:r>
      <w:r w:rsidR="00B0285A" w:rsidRPr="00E06E77">
        <w:rPr>
          <w:rFonts w:asciiTheme="minorHAnsi" w:eastAsia="Times New Roman" w:hAnsiTheme="minorHAnsi" w:cstheme="minorHAnsi"/>
          <w:lang w:eastAsia="pt-BR"/>
        </w:rPr>
        <w:t>2</w:t>
      </w:r>
      <w:r w:rsidR="00E94DA5" w:rsidRPr="00E06E77">
        <w:rPr>
          <w:rFonts w:asciiTheme="minorHAnsi" w:eastAsia="Times New Roman" w:hAnsiTheme="minorHAnsi" w:cstheme="minorHAnsi"/>
          <w:lang w:eastAsia="pt-BR"/>
        </w:rPr>
        <w:t>8</w:t>
      </w:r>
      <w:r w:rsidRPr="00E06E77">
        <w:rPr>
          <w:rFonts w:asciiTheme="minorHAnsi" w:eastAsia="Times New Roman" w:hAnsiTheme="minorHAnsi" w:cstheme="minorHAnsi"/>
          <w:lang w:eastAsia="pt-BR"/>
        </w:rPr>
        <w:t>/202</w:t>
      </w:r>
      <w:r w:rsidR="00B14296" w:rsidRPr="00E06E77">
        <w:rPr>
          <w:rFonts w:asciiTheme="minorHAnsi" w:eastAsia="Times New Roman" w:hAnsiTheme="minorHAnsi" w:cstheme="minorHAnsi"/>
          <w:lang w:eastAsia="pt-BR"/>
        </w:rPr>
        <w:t>3</w:t>
      </w:r>
      <w:r w:rsidRPr="00E06E77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E06E77" w:rsidRDefault="00CB0A11" w:rsidP="007E6FF1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B7BD8F" w14:textId="42A4DC3C" w:rsidR="00E06E77" w:rsidRPr="00E06E77" w:rsidRDefault="00E06E77" w:rsidP="00E06E77">
      <w:pPr>
        <w:numPr>
          <w:ilvl w:val="0"/>
          <w:numId w:val="24"/>
        </w:numPr>
        <w:shd w:val="clear" w:color="auto" w:fill="FFFFFF"/>
        <w:suppressAutoHyphens w:val="0"/>
        <w:spacing w:beforeAutospacing="1" w:afterAutospacing="1"/>
        <w:rPr>
          <w:rFonts w:asciiTheme="minorHAnsi" w:eastAsia="Times New Roman" w:hAnsiTheme="minorHAnsi" w:cstheme="minorHAnsi"/>
          <w:color w:val="000000"/>
          <w:lang w:eastAsia="pt-BR"/>
        </w:rPr>
      </w:pPr>
      <w:r w:rsidRPr="00E06E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Qual </w:t>
      </w:r>
      <w:proofErr w:type="gramStart"/>
      <w:r w:rsidRPr="00E06E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a quantidade de entrevistas serão</w:t>
      </w:r>
      <w:proofErr w:type="gramEnd"/>
      <w:r w:rsidRPr="00E06E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 xml:space="preserve"> realizadas?</w:t>
      </w:r>
      <w:r w:rsidRPr="00E06E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br/>
      </w:r>
      <w:r w:rsidRPr="00E06E77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R</w:t>
      </w:r>
      <w:r w:rsidRPr="00E06E77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eastAsia="pt-BR"/>
        </w:rPr>
        <w:t>ESPOSTA</w:t>
      </w:r>
      <w:r w:rsidRPr="00E06E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t>: De acordo com o Termo de Referência, O Planejamento da Pesquisa será elaborado após Briefing com a contratante. </w:t>
      </w:r>
      <w:r w:rsidRPr="00E06E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br/>
      </w:r>
      <w:r w:rsidRPr="00E06E77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eastAsia="pt-BR"/>
        </w:rPr>
        <w:br/>
      </w:r>
    </w:p>
    <w:p w14:paraId="0225F95A" w14:textId="0E03EAA3" w:rsidR="00E06E77" w:rsidRPr="00E06E77" w:rsidRDefault="00E06E77" w:rsidP="00E06E77">
      <w:pPr>
        <w:pStyle w:val="SemEspaamento"/>
        <w:numPr>
          <w:ilvl w:val="0"/>
          <w:numId w:val="24"/>
        </w:numPr>
        <w:rPr>
          <w:rFonts w:asciiTheme="minorHAnsi" w:hAnsiTheme="minorHAnsi" w:cstheme="minorHAnsi"/>
          <w:lang w:eastAsia="pt-BR"/>
        </w:rPr>
      </w:pP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t>Em quantas rodadas?</w:t>
      </w: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br/>
      </w:r>
      <w:r w:rsidRPr="00E06E77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</w:t>
      </w:r>
      <w:r w:rsidRPr="00E06E77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ESPOSTA</w:t>
      </w: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t>:  O Plano Amostral será elaborado pela Contratada na etapa de Planejamento da Pesquisa, onde serão estabelecidos o(s) conjunto(s) de regras e ações para a seleção da amostra. </w:t>
      </w: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br/>
        <w:t> </w:t>
      </w: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br/>
      </w:r>
    </w:p>
    <w:p w14:paraId="05DB95E4" w14:textId="1FB5ED14" w:rsidR="00E06E77" w:rsidRPr="00E06E77" w:rsidRDefault="00E06E77" w:rsidP="00E06E77">
      <w:pPr>
        <w:pStyle w:val="SemEspaamento"/>
        <w:numPr>
          <w:ilvl w:val="0"/>
          <w:numId w:val="24"/>
        </w:numPr>
        <w:rPr>
          <w:rFonts w:asciiTheme="minorHAnsi" w:hAnsiTheme="minorHAnsi" w:cstheme="minorHAnsi"/>
          <w:lang w:eastAsia="pt-BR"/>
        </w:rPr>
      </w:pP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t>“o dashboard será para cada rodadas/pesquisa/questionário”. </w:t>
      </w:r>
    </w:p>
    <w:p w14:paraId="5411F50A" w14:textId="6412E885" w:rsidR="00E06E77" w:rsidRPr="00E06E77" w:rsidRDefault="00E06E77" w:rsidP="00E06E77">
      <w:pPr>
        <w:pStyle w:val="SemEspaamento"/>
        <w:rPr>
          <w:rFonts w:asciiTheme="minorHAnsi" w:hAnsiTheme="minorHAnsi" w:cstheme="minorHAnsi"/>
          <w:lang w:eastAsia="pt-BR"/>
        </w:rPr>
      </w:pP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t> </w:t>
      </w: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t> </w:t>
      </w: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t> </w:t>
      </w: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t> </w:t>
      </w: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t> </w:t>
      </w: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t> </w:t>
      </w:r>
      <w:r w:rsidRPr="00E06E77">
        <w:rPr>
          <w:rFonts w:asciiTheme="minorHAnsi" w:hAnsiTheme="minorHAnsi" w:cstheme="minorHAnsi"/>
          <w:b/>
          <w:bCs/>
          <w:bdr w:val="none" w:sz="0" w:space="0" w:color="auto" w:frame="1"/>
          <w:lang w:eastAsia="pt-BR"/>
        </w:rPr>
        <w:t>RESPOSTA</w:t>
      </w:r>
      <w:r w:rsidRPr="00E06E77">
        <w:rPr>
          <w:rFonts w:asciiTheme="minorHAnsi" w:hAnsiTheme="minorHAnsi" w:cstheme="minorHAnsi"/>
          <w:bdr w:val="none" w:sz="0" w:space="0" w:color="auto" w:frame="1"/>
          <w:lang w:eastAsia="pt-BR"/>
        </w:rPr>
        <w:t>: O dashboard deverá permitir o monitoramento da execução de cada etapa da pesquisa.</w:t>
      </w:r>
    </w:p>
    <w:p w14:paraId="6926E612" w14:textId="77777777" w:rsidR="00B0285A" w:rsidRPr="00E06E77" w:rsidRDefault="00B0285A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1E667D0B" w14:textId="77777777" w:rsidR="00B14296" w:rsidRPr="00E06E77" w:rsidRDefault="00B14296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3E6667F6" w14:textId="77777777" w:rsidR="00C71EF1" w:rsidRPr="00E06E77" w:rsidRDefault="00C71EF1" w:rsidP="007E6FF1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E06E77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79AF243A" w14:textId="77777777" w:rsidR="00C71EF1" w:rsidRPr="00E06E77" w:rsidRDefault="00C71EF1" w:rsidP="007E6FF1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0DB96F" w14:textId="76CB52A7" w:rsidR="00CB0A11" w:rsidRPr="00E06E77" w:rsidRDefault="00AA2955" w:rsidP="00E94DA5">
      <w:pPr>
        <w:pStyle w:val="Cabealho"/>
        <w:jc w:val="both"/>
        <w:rPr>
          <w:rFonts w:asciiTheme="minorHAnsi" w:hAnsiTheme="minorHAnsi" w:cstheme="minorHAnsi"/>
          <w:bCs/>
          <w:i/>
          <w:lang w:eastAsia="pt-BR"/>
        </w:rPr>
      </w:pPr>
      <w:r w:rsidRPr="00E06E77">
        <w:rPr>
          <w:rFonts w:asciiTheme="minorHAnsi" w:hAnsiTheme="minorHAnsi" w:cstheme="minorHAnsi"/>
          <w:b/>
        </w:rPr>
        <w:t xml:space="preserve">Secretaria Municipal de </w:t>
      </w:r>
      <w:r w:rsidR="00E94DA5" w:rsidRPr="00E06E77">
        <w:rPr>
          <w:rFonts w:asciiTheme="minorHAnsi" w:hAnsiTheme="minorHAnsi" w:cstheme="minorHAnsi"/>
          <w:b/>
        </w:rPr>
        <w:t>Ordem Pública</w:t>
      </w:r>
    </w:p>
    <w:sectPr w:rsidR="00CB0A11" w:rsidRPr="00E06E77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693AF192" w:rsidR="00AA2955" w:rsidRPr="00E3000B" w:rsidRDefault="00E06A46" w:rsidP="00B0285A">
    <w:pPr>
      <w:pStyle w:val="Cabealho"/>
      <w:jc w:val="center"/>
    </w:pPr>
    <w:r w:rsidRPr="00E06A46">
      <w:rPr>
        <w:rFonts w:asciiTheme="minorHAnsi" w:hAnsiTheme="minorHAnsi" w:cstheme="minorHAnsi"/>
        <w:b/>
      </w:rPr>
      <w:t xml:space="preserve">Secretaria Municipal </w:t>
    </w:r>
    <w:r w:rsidR="00B0285A">
      <w:rPr>
        <w:rFonts w:asciiTheme="minorHAnsi" w:hAnsiTheme="minorHAnsi" w:cstheme="minorHAnsi"/>
        <w:b/>
      </w:rPr>
      <w:t xml:space="preserve">de </w:t>
    </w:r>
    <w:r w:rsidR="00E94DA5">
      <w:rPr>
        <w:rFonts w:asciiTheme="minorHAnsi" w:hAnsiTheme="minorHAnsi" w:cstheme="minorHAnsi"/>
        <w:b/>
      </w:rPr>
      <w:t>Ordem Pública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083E7A"/>
    <w:multiLevelType w:val="hybridMultilevel"/>
    <w:tmpl w:val="03DC575E"/>
    <w:lvl w:ilvl="0" w:tplc="EA0EB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26CD3"/>
    <w:multiLevelType w:val="multilevel"/>
    <w:tmpl w:val="77B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47296">
    <w:abstractNumId w:val="0"/>
  </w:num>
  <w:num w:numId="2" w16cid:durableId="153840004">
    <w:abstractNumId w:val="10"/>
  </w:num>
  <w:num w:numId="3" w16cid:durableId="1842692972">
    <w:abstractNumId w:val="2"/>
  </w:num>
  <w:num w:numId="4" w16cid:durableId="981155347">
    <w:abstractNumId w:val="18"/>
  </w:num>
  <w:num w:numId="5" w16cid:durableId="618418633">
    <w:abstractNumId w:val="7"/>
  </w:num>
  <w:num w:numId="6" w16cid:durableId="1529681270">
    <w:abstractNumId w:val="5"/>
  </w:num>
  <w:num w:numId="7" w16cid:durableId="1028680711">
    <w:abstractNumId w:val="8"/>
  </w:num>
  <w:num w:numId="8" w16cid:durableId="1012224423">
    <w:abstractNumId w:val="3"/>
  </w:num>
  <w:num w:numId="9" w16cid:durableId="1100031179">
    <w:abstractNumId w:val="20"/>
  </w:num>
  <w:num w:numId="10" w16cid:durableId="183372207">
    <w:abstractNumId w:val="13"/>
  </w:num>
  <w:num w:numId="11" w16cid:durableId="238178179">
    <w:abstractNumId w:val="14"/>
  </w:num>
  <w:num w:numId="12" w16cid:durableId="154078737">
    <w:abstractNumId w:val="16"/>
  </w:num>
  <w:num w:numId="13" w16cid:durableId="900673409">
    <w:abstractNumId w:val="22"/>
  </w:num>
  <w:num w:numId="14" w16cid:durableId="1862010559">
    <w:abstractNumId w:val="12"/>
  </w:num>
  <w:num w:numId="15" w16cid:durableId="1642035153">
    <w:abstractNumId w:val="11"/>
  </w:num>
  <w:num w:numId="16" w16cid:durableId="1699158373">
    <w:abstractNumId w:val="15"/>
  </w:num>
  <w:num w:numId="17" w16cid:durableId="1787431680">
    <w:abstractNumId w:val="9"/>
  </w:num>
  <w:num w:numId="18" w16cid:durableId="2044362275">
    <w:abstractNumId w:val="6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19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3"/>
  </w:num>
  <w:num w:numId="23" w16cid:durableId="1485076357">
    <w:abstractNumId w:val="17"/>
  </w:num>
  <w:num w:numId="24" w16cid:durableId="20288273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85A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06E77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4DA5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2023-08-30T19:06:00Z</dcterms:created>
  <dcterms:modified xsi:type="dcterms:W3CDTF">2023-08-30T19:06:00Z</dcterms:modified>
</cp:coreProperties>
</file>